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3D" w:rsidRPr="004A1E58" w:rsidRDefault="00817F3D" w:rsidP="00817F3D">
      <w:pPr>
        <w:widowControl/>
        <w:shd w:val="clear" w:color="auto" w:fill="FFFFFF"/>
        <w:spacing w:line="449" w:lineRule="atLeast"/>
        <w:jc w:val="center"/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</w:pPr>
      <w:r w:rsidRPr="004A1E58">
        <w:rPr>
          <w:rFonts w:ascii="方正小标宋简体" w:eastAsia="方正小标宋简体" w:hint="eastAsia"/>
          <w:color w:val="000000"/>
          <w:sz w:val="36"/>
          <w:szCs w:val="36"/>
          <w:shd w:val="clear" w:color="auto" w:fill="FFFFFF"/>
        </w:rPr>
        <w:t>关于公开招聘工作人员笔试问题的说明</w:t>
      </w:r>
    </w:p>
    <w:p w:rsidR="00C86009" w:rsidRPr="004A1E58" w:rsidRDefault="00C86009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各岗位应聘人员：</w:t>
      </w:r>
    </w:p>
    <w:p w:rsidR="00817F3D" w:rsidRPr="004A1E58" w:rsidRDefault="00C86009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泰山医学院第二批公开招聘工作人员简章，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于2017年9月26日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通过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山东省人社厅网站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进</w:t>
      </w:r>
      <w:r w:rsidR="00025381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行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了公布，现就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笔试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有关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问题说明如下：</w:t>
      </w:r>
      <w:r w:rsidR="00817F3D" w:rsidRPr="004A1E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 xml:space="preserve"> </w:t>
      </w:r>
    </w:p>
    <w:p w:rsidR="00817F3D" w:rsidRPr="004A1E58" w:rsidRDefault="00565827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一、笔试内容为应聘岗位所需专业知识和</w:t>
      </w:r>
      <w:r w:rsidR="00C86009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公共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英语，分别采用百分制计算应聘人员的成绩。</w:t>
      </w:r>
    </w:p>
    <w:p w:rsidR="00A313A2" w:rsidRPr="004A1E58" w:rsidRDefault="00565827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二、英语</w:t>
      </w:r>
      <w:r w:rsidR="00A313A2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考试的难度</w:t>
      </w:r>
      <w:r w:rsidR="00C86009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不低于</w:t>
      </w:r>
      <w:r w:rsidR="00A313A2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大学</w:t>
      </w:r>
      <w:r w:rsidR="00C86009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英语</w:t>
      </w:r>
      <w:r w:rsidR="00817F3D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四级</w:t>
      </w:r>
      <w:r w:rsidR="00A313A2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（</w:t>
      </w:r>
      <w:r w:rsidR="00A313A2" w:rsidRPr="004A1E58">
        <w:rPr>
          <w:rFonts w:ascii="仿宋_GB2312" w:eastAsia="仿宋_GB2312"/>
          <w:color w:val="000000"/>
          <w:sz w:val="32"/>
          <w:szCs w:val="32"/>
          <w:shd w:val="clear" w:color="auto" w:fill="FFFFFF"/>
        </w:rPr>
        <w:t>CET-4</w:t>
      </w:r>
      <w:r w:rsidR="00A313A2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）。</w:t>
      </w:r>
    </w:p>
    <w:p w:rsidR="00810EC3" w:rsidRPr="004A1E58" w:rsidRDefault="00565827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</w:t>
      </w:r>
      <w:r w:rsidR="00A313A2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三、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经笔试入围</w:t>
      </w:r>
      <w:r w:rsidR="00C86009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的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面试人员，</w:t>
      </w:r>
      <w:r w:rsidR="00014F54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在计算</w:t>
      </w:r>
      <w:r w:rsidR="00810EC3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个人总成绩时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专业知识和英语笔试成绩各占25%</w:t>
      </w:r>
      <w:r w:rsidR="00810EC3"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810EC3" w:rsidRPr="004A1E58" w:rsidRDefault="00810EC3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四、其他事宜，仍以原网站公布的信息为准，请各位考生按照要求做好相应的准备工作。   </w:t>
      </w:r>
    </w:p>
    <w:p w:rsidR="00810EC3" w:rsidRPr="004A1E58" w:rsidRDefault="00810EC3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     </w:t>
      </w:r>
    </w:p>
    <w:p w:rsidR="00810EC3" w:rsidRPr="004A1E58" w:rsidRDefault="00810EC3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810EC3" w:rsidRPr="004A1E58" w:rsidRDefault="00810EC3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</w:p>
    <w:p w:rsidR="00810EC3" w:rsidRDefault="00810EC3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       </w:t>
      </w:r>
      <w:r w:rsidR="003822D6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  <w:r w:rsidRPr="004A1E58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泰山医学院人事处</w:t>
      </w:r>
    </w:p>
    <w:p w:rsidR="003822D6" w:rsidRPr="004A1E58" w:rsidRDefault="003822D6" w:rsidP="004A1E58">
      <w:pPr>
        <w:widowControl/>
        <w:shd w:val="clear" w:color="auto" w:fill="FFFFFF"/>
        <w:spacing w:line="560" w:lineRule="exact"/>
        <w:jc w:val="left"/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 xml:space="preserve">                        2017年9月30日</w:t>
      </w:r>
    </w:p>
    <w:p w:rsidR="00565827" w:rsidRPr="00817F3D" w:rsidRDefault="00810EC3" w:rsidP="00565827">
      <w:pPr>
        <w:widowControl/>
        <w:shd w:val="clear" w:color="auto" w:fill="FFFFFF"/>
        <w:spacing w:line="449" w:lineRule="atLeast"/>
        <w:jc w:val="left"/>
        <w:rPr>
          <w:rFonts w:ascii="仿宋_GB2312" w:eastAsia="仿宋_GB2312"/>
          <w:color w:val="000000"/>
          <w:sz w:val="40"/>
          <w:szCs w:val="40"/>
          <w:shd w:val="clear" w:color="auto" w:fill="FFFFFF"/>
        </w:rPr>
      </w:pPr>
      <w:r>
        <w:rPr>
          <w:rFonts w:ascii="仿宋_GB2312" w:eastAsia="仿宋_GB2312" w:hint="eastAsia"/>
          <w:color w:val="000000"/>
          <w:sz w:val="40"/>
          <w:szCs w:val="40"/>
          <w:shd w:val="clear" w:color="auto" w:fill="FFFFFF"/>
        </w:rPr>
        <w:t xml:space="preserve">   </w:t>
      </w:r>
      <w:r w:rsidR="00565827">
        <w:rPr>
          <w:rFonts w:ascii="仿宋_GB2312" w:eastAsia="仿宋_GB2312" w:hint="eastAsia"/>
          <w:color w:val="000000"/>
          <w:sz w:val="40"/>
          <w:szCs w:val="40"/>
          <w:shd w:val="clear" w:color="auto" w:fill="FFFFFF"/>
        </w:rPr>
        <w:t xml:space="preserve">    </w:t>
      </w:r>
      <w:r>
        <w:rPr>
          <w:rFonts w:ascii="仿宋_GB2312" w:eastAsia="仿宋_GB2312" w:hint="eastAsia"/>
          <w:color w:val="000000"/>
          <w:sz w:val="40"/>
          <w:szCs w:val="40"/>
          <w:shd w:val="clear" w:color="auto" w:fill="FFFFFF"/>
        </w:rPr>
        <w:t xml:space="preserve"> </w:t>
      </w:r>
    </w:p>
    <w:p w:rsidR="008B19BF" w:rsidRPr="00A313A2" w:rsidRDefault="008B19BF">
      <w:pPr>
        <w:rPr>
          <w:rFonts w:ascii="仿宋_GB2312" w:eastAsia="仿宋_GB2312"/>
          <w:color w:val="000000"/>
          <w:sz w:val="40"/>
          <w:szCs w:val="40"/>
          <w:shd w:val="clear" w:color="auto" w:fill="FFFFFF"/>
        </w:rPr>
      </w:pPr>
    </w:p>
    <w:sectPr w:rsidR="008B19BF" w:rsidRPr="00A313A2" w:rsidSect="008B19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0F" w:rsidRDefault="00FD7A0F" w:rsidP="00C86009">
      <w:pPr>
        <w:spacing w:line="240" w:lineRule="auto"/>
      </w:pPr>
      <w:r>
        <w:separator/>
      </w:r>
    </w:p>
  </w:endnote>
  <w:endnote w:type="continuationSeparator" w:id="1">
    <w:p w:rsidR="00FD7A0F" w:rsidRDefault="00FD7A0F" w:rsidP="00C86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0F" w:rsidRDefault="00FD7A0F" w:rsidP="00C86009">
      <w:pPr>
        <w:spacing w:line="240" w:lineRule="auto"/>
      </w:pPr>
      <w:r>
        <w:separator/>
      </w:r>
    </w:p>
  </w:footnote>
  <w:footnote w:type="continuationSeparator" w:id="1">
    <w:p w:rsidR="00FD7A0F" w:rsidRDefault="00FD7A0F" w:rsidP="00C86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F3D"/>
    <w:rsid w:val="00014F54"/>
    <w:rsid w:val="00025381"/>
    <w:rsid w:val="003822D6"/>
    <w:rsid w:val="004A1E58"/>
    <w:rsid w:val="00565827"/>
    <w:rsid w:val="00583CF9"/>
    <w:rsid w:val="00810EC3"/>
    <w:rsid w:val="00817F3D"/>
    <w:rsid w:val="008B19BF"/>
    <w:rsid w:val="00A0159A"/>
    <w:rsid w:val="00A313A2"/>
    <w:rsid w:val="00C86009"/>
    <w:rsid w:val="00D06BC7"/>
    <w:rsid w:val="00FD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00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ttttyewwq</dc:creator>
  <cp:lastModifiedBy>fdgfd</cp:lastModifiedBy>
  <cp:revision>5</cp:revision>
  <cp:lastPrinted>2017-09-30T07:05:00Z</cp:lastPrinted>
  <dcterms:created xsi:type="dcterms:W3CDTF">2017-09-30T05:55:00Z</dcterms:created>
  <dcterms:modified xsi:type="dcterms:W3CDTF">2017-09-30T07:12:00Z</dcterms:modified>
</cp:coreProperties>
</file>